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67702" w14:textId="77777777" w:rsidR="00124683" w:rsidRDefault="003E6113">
      <w:pPr>
        <w:ind w:left="-1418"/>
      </w:pPr>
      <w:r>
        <w:rPr>
          <w:noProof/>
          <w:lang w:eastAsia="ru-RU"/>
        </w:rPr>
        <w:drawing>
          <wp:inline distT="0" distB="0" distL="0" distR="0" wp14:anchorId="3B78AA3A" wp14:editId="1F273DA0">
            <wp:extent cx="7162800" cy="1123950"/>
            <wp:effectExtent l="0" t="0" r="0" b="0"/>
            <wp:docPr id="1" name="Рисунок 11" descr="срет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1" descr="срет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064C9" w14:textId="77777777" w:rsidR="00124683" w:rsidRDefault="003E6113">
      <w:pPr>
        <w:ind w:left="-851"/>
        <w:rPr>
          <w:i/>
          <w:iCs/>
        </w:rPr>
      </w:pPr>
      <w:r>
        <w:rPr>
          <w:b/>
          <w:i/>
          <w:iCs/>
        </w:rPr>
        <w:t xml:space="preserve">Россия, Санкт-Петербург, Лиговский пр. дом 128. </w:t>
      </w:r>
      <w:proofErr w:type="spellStart"/>
      <w:r>
        <w:rPr>
          <w:b/>
          <w:i/>
          <w:iCs/>
        </w:rPr>
        <w:t>Крестовоздвиженский</w:t>
      </w:r>
      <w:proofErr w:type="spellEnd"/>
      <w:r>
        <w:rPr>
          <w:b/>
          <w:i/>
          <w:iCs/>
        </w:rPr>
        <w:t xml:space="preserve"> собор 8-812-954-23-07</w:t>
      </w:r>
    </w:p>
    <w:p w14:paraId="6E3763C9" w14:textId="77777777" w:rsidR="00124683" w:rsidRDefault="00124683">
      <w:pPr>
        <w:ind w:left="-851"/>
        <w:rPr>
          <w:b/>
        </w:rPr>
      </w:pPr>
    </w:p>
    <w:p w14:paraId="5DFBFE18" w14:textId="77777777" w:rsidR="00124683" w:rsidRDefault="00124683">
      <w:pPr>
        <w:ind w:left="-851"/>
        <w:rPr>
          <w:b/>
        </w:rPr>
      </w:pPr>
    </w:p>
    <w:p w14:paraId="274FC419" w14:textId="77777777" w:rsidR="00124683" w:rsidRDefault="00124683">
      <w:pPr>
        <w:ind w:left="-851"/>
        <w:rPr>
          <w:b/>
        </w:rPr>
      </w:pPr>
    </w:p>
    <w:p w14:paraId="3A22C3B5" w14:textId="77777777" w:rsidR="00CC5F24" w:rsidRPr="00CC5F24" w:rsidRDefault="003E6113" w:rsidP="00CC5F24">
      <w:pPr>
        <w:ind w:left="-851"/>
        <w:rPr>
          <w:sz w:val="44"/>
          <w:szCs w:val="44"/>
        </w:rPr>
      </w:pPr>
      <w:r w:rsidRPr="00FA0B1C">
        <w:rPr>
          <w:b/>
          <w:sz w:val="44"/>
          <w:szCs w:val="44"/>
        </w:rPr>
        <w:t xml:space="preserve">        </w:t>
      </w:r>
      <w:r w:rsidRPr="00FA0B1C">
        <w:rPr>
          <w:rFonts w:ascii="Georgia" w:hAnsi="Georgia"/>
          <w:sz w:val="44"/>
          <w:szCs w:val="44"/>
        </w:rPr>
        <w:t xml:space="preserve"> </w:t>
      </w:r>
      <w:r w:rsidR="00FA0B1C" w:rsidRPr="00FA0B1C">
        <w:rPr>
          <w:rFonts w:ascii="Georgia" w:hAnsi="Georgia"/>
          <w:sz w:val="44"/>
          <w:szCs w:val="44"/>
        </w:rPr>
        <w:t xml:space="preserve">П О Д А Р О Ч Н Ы </w:t>
      </w:r>
      <w:proofErr w:type="gramStart"/>
      <w:r w:rsidR="00FA0B1C" w:rsidRPr="00FA0B1C">
        <w:rPr>
          <w:rFonts w:ascii="Georgia" w:hAnsi="Georgia"/>
          <w:sz w:val="44"/>
          <w:szCs w:val="44"/>
        </w:rPr>
        <w:t>Й  С</w:t>
      </w:r>
      <w:proofErr w:type="gramEnd"/>
      <w:r w:rsidR="00FA0B1C" w:rsidRPr="00FA0B1C">
        <w:rPr>
          <w:rFonts w:ascii="Georgia" w:hAnsi="Georgia"/>
          <w:sz w:val="44"/>
          <w:szCs w:val="44"/>
        </w:rPr>
        <w:t xml:space="preserve"> </w:t>
      </w:r>
      <w:r w:rsidRPr="00FA0B1C">
        <w:rPr>
          <w:rFonts w:ascii="Georgia" w:hAnsi="Georgia"/>
          <w:sz w:val="44"/>
          <w:szCs w:val="44"/>
        </w:rPr>
        <w:t>Е Р Т И Ф И К А Т</w:t>
      </w:r>
    </w:p>
    <w:p w14:paraId="62BABB50" w14:textId="77777777" w:rsidR="00CC5F24" w:rsidRDefault="00CC5F24" w:rsidP="00CC5F24">
      <w:pPr>
        <w:ind w:left="-851"/>
        <w:rPr>
          <w:rFonts w:ascii="Georgia" w:hAnsi="Georgia"/>
          <w:sz w:val="36"/>
          <w:szCs w:val="36"/>
        </w:rPr>
      </w:pPr>
    </w:p>
    <w:p w14:paraId="56AFC39A" w14:textId="480401C2" w:rsidR="003E6338" w:rsidRDefault="00CC5F24" w:rsidP="00CC5F24">
      <w:pPr>
        <w:ind w:left="-851"/>
        <w:rPr>
          <w:rFonts w:ascii="Georgia" w:hAnsi="Georgia"/>
          <w:b/>
          <w:bCs/>
          <w:i/>
          <w:iCs/>
          <w:sz w:val="30"/>
          <w:szCs w:val="30"/>
        </w:rPr>
      </w:pPr>
      <w:r>
        <w:rPr>
          <w:rFonts w:ascii="Georgia" w:hAnsi="Georgia"/>
          <w:sz w:val="26"/>
          <w:szCs w:val="26"/>
        </w:rPr>
        <w:t xml:space="preserve"> </w:t>
      </w:r>
      <w:r>
        <w:rPr>
          <w:rFonts w:ascii="Georgia" w:hAnsi="Georgia"/>
          <w:sz w:val="26"/>
          <w:szCs w:val="26"/>
        </w:rPr>
        <w:tab/>
      </w:r>
      <w:r>
        <w:rPr>
          <w:rFonts w:ascii="Georgia" w:hAnsi="Georgia"/>
          <w:i/>
          <w:iCs/>
          <w:sz w:val="26"/>
          <w:szCs w:val="26"/>
        </w:rPr>
        <w:t xml:space="preserve"> </w:t>
      </w:r>
      <w:proofErr w:type="gramStart"/>
      <w:r>
        <w:rPr>
          <w:rFonts w:ascii="Georgia" w:hAnsi="Georgia"/>
          <w:i/>
          <w:iCs/>
          <w:sz w:val="26"/>
          <w:szCs w:val="26"/>
        </w:rPr>
        <w:t>Выдан</w:t>
      </w:r>
      <w:r w:rsidR="003E6338">
        <w:rPr>
          <w:rFonts w:ascii="Georgia" w:hAnsi="Georgia"/>
          <w:i/>
          <w:iCs/>
          <w:sz w:val="26"/>
          <w:szCs w:val="26"/>
        </w:rPr>
        <w:t>:</w:t>
      </w:r>
      <w:r w:rsidR="003E6338">
        <w:rPr>
          <w:rFonts w:ascii="Georgia" w:hAnsi="Georgia"/>
          <w:b/>
          <w:bCs/>
          <w:i/>
          <w:iCs/>
          <w:sz w:val="30"/>
          <w:szCs w:val="30"/>
        </w:rPr>
        <w:t>_</w:t>
      </w:r>
      <w:proofErr w:type="gramEnd"/>
      <w:r w:rsidR="003E6338">
        <w:rPr>
          <w:rFonts w:ascii="Georgia" w:hAnsi="Georgia"/>
          <w:b/>
          <w:bCs/>
          <w:i/>
          <w:iCs/>
          <w:sz w:val="30"/>
          <w:szCs w:val="30"/>
        </w:rPr>
        <w:t>_____________________________________</w:t>
      </w:r>
    </w:p>
    <w:p w14:paraId="1D5CF92F" w14:textId="77777777" w:rsidR="003E6338" w:rsidRDefault="003E6338" w:rsidP="00CC5F24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b/>
          <w:bCs/>
          <w:i/>
          <w:iCs/>
          <w:sz w:val="30"/>
          <w:szCs w:val="30"/>
        </w:rPr>
        <w:t xml:space="preserve">             </w:t>
      </w:r>
      <w:r w:rsidR="00CC5F24">
        <w:rPr>
          <w:rFonts w:ascii="Georgia" w:hAnsi="Georgia"/>
          <w:b/>
          <w:bCs/>
          <w:i/>
          <w:iCs/>
          <w:sz w:val="30"/>
          <w:szCs w:val="30"/>
        </w:rPr>
        <w:t xml:space="preserve"> </w:t>
      </w:r>
      <w:r w:rsidR="00CC5F24">
        <w:rPr>
          <w:rFonts w:ascii="Georgia" w:hAnsi="Georgia"/>
          <w:i/>
          <w:iCs/>
          <w:sz w:val="26"/>
          <w:szCs w:val="26"/>
        </w:rPr>
        <w:t xml:space="preserve">в том что она включена в список паломников участвующих в поездке </w:t>
      </w:r>
    </w:p>
    <w:p w14:paraId="58A41811" w14:textId="2FEFCB74" w:rsidR="003E6338" w:rsidRDefault="00CC5F24" w:rsidP="00CC5F24">
      <w:pPr>
        <w:ind w:left="-851"/>
        <w:rPr>
          <w:rFonts w:ascii="Georgia" w:hAnsi="Georgia"/>
          <w:i/>
          <w:iCs/>
          <w:sz w:val="26"/>
          <w:szCs w:val="26"/>
        </w:rPr>
      </w:pPr>
      <w:r w:rsidRPr="003E6338">
        <w:rPr>
          <w:rFonts w:ascii="Georgia" w:hAnsi="Georgia"/>
          <w:b/>
          <w:bCs/>
          <w:i/>
          <w:iCs/>
          <w:sz w:val="26"/>
          <w:szCs w:val="26"/>
        </w:rPr>
        <w:t>«СЕЛИГЕР. ВАЛДАЙ. ТОРЖОК»,</w:t>
      </w:r>
      <w:r>
        <w:rPr>
          <w:rFonts w:ascii="Georgia" w:hAnsi="Georgia"/>
          <w:i/>
          <w:iCs/>
          <w:sz w:val="26"/>
          <w:szCs w:val="26"/>
        </w:rPr>
        <w:t xml:space="preserve"> </w:t>
      </w:r>
    </w:p>
    <w:p w14:paraId="09CD1346" w14:textId="727854A6" w:rsidR="00CC5F24" w:rsidRDefault="00CC5F24" w:rsidP="003E6338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которая состоится на </w:t>
      </w:r>
      <w:proofErr w:type="gramStart"/>
      <w:r>
        <w:rPr>
          <w:rFonts w:ascii="Georgia" w:hAnsi="Georgia"/>
          <w:i/>
          <w:iCs/>
          <w:sz w:val="26"/>
          <w:szCs w:val="26"/>
        </w:rPr>
        <w:t>автобусе</w:t>
      </w:r>
      <w:r w:rsidR="003E6338">
        <w:rPr>
          <w:rFonts w:ascii="Georgia" w:hAnsi="Georgia"/>
          <w:i/>
          <w:iCs/>
          <w:sz w:val="26"/>
          <w:szCs w:val="26"/>
        </w:rPr>
        <w:t xml:space="preserve"> </w:t>
      </w:r>
      <w:r>
        <w:rPr>
          <w:rFonts w:ascii="Georgia" w:hAnsi="Georgia"/>
          <w:i/>
          <w:iCs/>
          <w:sz w:val="26"/>
          <w:szCs w:val="26"/>
        </w:rPr>
        <w:t xml:space="preserve"> </w:t>
      </w:r>
      <w:r w:rsidR="003E6338">
        <w:rPr>
          <w:rFonts w:ascii="Georgia" w:hAnsi="Georgia"/>
          <w:i/>
          <w:iCs/>
          <w:sz w:val="26"/>
          <w:szCs w:val="26"/>
        </w:rPr>
        <w:t>«</w:t>
      </w:r>
      <w:proofErr w:type="gramEnd"/>
      <w:r w:rsidR="003E6338">
        <w:rPr>
          <w:rFonts w:ascii="Georgia" w:hAnsi="Georgia"/>
          <w:i/>
          <w:iCs/>
          <w:sz w:val="26"/>
          <w:szCs w:val="26"/>
        </w:rPr>
        <w:t>______________________________»</w:t>
      </w:r>
      <w:r>
        <w:rPr>
          <w:rFonts w:ascii="Georgia" w:hAnsi="Georgia"/>
          <w:i/>
          <w:iCs/>
          <w:sz w:val="26"/>
          <w:szCs w:val="26"/>
        </w:rPr>
        <w:t xml:space="preserve"> </w:t>
      </w:r>
    </w:p>
    <w:p w14:paraId="1B6914FC" w14:textId="77777777" w:rsidR="00CC5F24" w:rsidRDefault="00CC5F24" w:rsidP="00CC5F24">
      <w:pPr>
        <w:ind w:left="-851"/>
        <w:rPr>
          <w:rFonts w:ascii="Georgia" w:hAnsi="Georgia"/>
          <w:i/>
          <w:iCs/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 xml:space="preserve">                              при участии православного экскурсовода. </w:t>
      </w:r>
    </w:p>
    <w:p w14:paraId="783E5BB6" w14:textId="2CC8D3B6" w:rsidR="00FA0B1C" w:rsidRDefault="003E6338" w:rsidP="00CC5F24">
      <w:pPr>
        <w:jc w:val="both"/>
        <w:rPr>
          <w:sz w:val="26"/>
          <w:szCs w:val="26"/>
        </w:rPr>
      </w:pPr>
      <w:r>
        <w:rPr>
          <w:rFonts w:ascii="Georgia" w:hAnsi="Georgia"/>
          <w:i/>
          <w:iCs/>
          <w:sz w:val="26"/>
          <w:szCs w:val="26"/>
        </w:rPr>
        <w:t>Программа поездки прилагается.</w:t>
      </w:r>
    </w:p>
    <w:p w14:paraId="0B514570" w14:textId="77777777" w:rsidR="00124683" w:rsidRDefault="00124683">
      <w:pPr>
        <w:ind w:left="-851"/>
        <w:rPr>
          <w:rFonts w:ascii="Georgia" w:hAnsi="Georgia"/>
        </w:rPr>
      </w:pPr>
    </w:p>
    <w:p w14:paraId="47E197F4" w14:textId="77777777" w:rsidR="00124683" w:rsidRDefault="00124683">
      <w:pPr>
        <w:ind w:left="-851"/>
        <w:rPr>
          <w:rFonts w:ascii="Georgia" w:hAnsi="Georgia"/>
        </w:rPr>
      </w:pPr>
    </w:p>
    <w:p w14:paraId="348F434F" w14:textId="77777777" w:rsidR="00124683" w:rsidRDefault="00124683">
      <w:pPr>
        <w:ind w:left="-851"/>
        <w:rPr>
          <w:rFonts w:ascii="Georgia" w:hAnsi="Georgia"/>
        </w:rPr>
      </w:pPr>
    </w:p>
    <w:p w14:paraId="7715F51A" w14:textId="64938B7A" w:rsidR="00CC5F24" w:rsidRDefault="003E6113" w:rsidP="00CC5F24">
      <w:pPr>
        <w:ind w:left="-851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Руководитель</w:t>
      </w:r>
      <w:r w:rsidR="00CC5F24">
        <w:rPr>
          <w:rFonts w:ascii="Georgia" w:hAnsi="Georgia"/>
          <w:sz w:val="26"/>
          <w:szCs w:val="26"/>
        </w:rPr>
        <w:t xml:space="preserve"> паломнической службы «Сретени</w:t>
      </w:r>
      <w:r w:rsidR="003E6338">
        <w:rPr>
          <w:rFonts w:ascii="Georgia" w:hAnsi="Georgia"/>
          <w:sz w:val="26"/>
          <w:szCs w:val="26"/>
        </w:rPr>
        <w:t>е»</w:t>
      </w:r>
      <w:r>
        <w:rPr>
          <w:rFonts w:ascii="Georgia" w:hAnsi="Georgia"/>
          <w:sz w:val="26"/>
          <w:szCs w:val="26"/>
        </w:rPr>
        <w:t xml:space="preserve">       </w:t>
      </w:r>
    </w:p>
    <w:p w14:paraId="2068EA9F" w14:textId="77777777" w:rsidR="00124683" w:rsidRPr="00CC5F24" w:rsidRDefault="003E6113" w:rsidP="00CC5F24">
      <w:pPr>
        <w:ind w:left="-851"/>
        <w:rPr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Georgia" w:hAnsi="Georgia"/>
          <w:i/>
          <w:iCs/>
          <w:sz w:val="26"/>
          <w:szCs w:val="26"/>
        </w:rPr>
        <w:t xml:space="preserve">     Ковалева Л.Е.</w:t>
      </w:r>
    </w:p>
    <w:p w14:paraId="73FD991F" w14:textId="0B5AA941" w:rsidR="00124683" w:rsidRDefault="00124683">
      <w:pPr>
        <w:ind w:left="-851"/>
        <w:rPr>
          <w:rFonts w:ascii="Georgia" w:hAnsi="Georgia"/>
        </w:rPr>
      </w:pPr>
    </w:p>
    <w:p w14:paraId="48605057" w14:textId="77777777" w:rsidR="003E6338" w:rsidRDefault="003E6338" w:rsidP="003E6338">
      <w:pPr>
        <w:pStyle w:val="a9"/>
        <w:shd w:val="clear" w:color="auto" w:fill="FFFFFF"/>
        <w:spacing w:before="0" w:beforeAutospacing="0"/>
        <w:rPr>
          <w:rFonts w:ascii="OpenSans" w:hAnsi="OpenSans"/>
          <w:color w:val="212529"/>
          <w:sz w:val="36"/>
          <w:szCs w:val="36"/>
        </w:rPr>
      </w:pPr>
    </w:p>
    <w:p w14:paraId="6850E052" w14:textId="77777777" w:rsidR="003E6338" w:rsidRDefault="003E6338" w:rsidP="003E6338">
      <w:pPr>
        <w:pStyle w:val="a9"/>
        <w:shd w:val="clear" w:color="auto" w:fill="FFFFFF"/>
        <w:spacing w:before="0" w:beforeAutospacing="0"/>
        <w:rPr>
          <w:rFonts w:ascii="OpenSans" w:hAnsi="OpenSans"/>
          <w:color w:val="212529"/>
          <w:sz w:val="36"/>
          <w:szCs w:val="36"/>
        </w:rPr>
      </w:pPr>
    </w:p>
    <w:p w14:paraId="6C1EE03C" w14:textId="77777777" w:rsidR="003E6338" w:rsidRDefault="003E6338" w:rsidP="003E6338">
      <w:pPr>
        <w:pStyle w:val="a9"/>
        <w:shd w:val="clear" w:color="auto" w:fill="FFFFFF"/>
        <w:spacing w:before="0" w:beforeAutospacing="0"/>
        <w:rPr>
          <w:rFonts w:ascii="OpenSans" w:hAnsi="OpenSans"/>
          <w:color w:val="212529"/>
          <w:sz w:val="36"/>
          <w:szCs w:val="36"/>
        </w:rPr>
      </w:pPr>
    </w:p>
    <w:p w14:paraId="02EC4AD1" w14:textId="77777777" w:rsidR="003E6338" w:rsidRDefault="003E6338" w:rsidP="003E6338">
      <w:pPr>
        <w:pStyle w:val="a9"/>
        <w:shd w:val="clear" w:color="auto" w:fill="FFFFFF"/>
        <w:spacing w:before="0" w:beforeAutospacing="0"/>
        <w:rPr>
          <w:rFonts w:ascii="OpenSans" w:hAnsi="OpenSans"/>
          <w:color w:val="212529"/>
          <w:sz w:val="36"/>
          <w:szCs w:val="36"/>
        </w:rPr>
      </w:pPr>
    </w:p>
    <w:p w14:paraId="786A5BCB" w14:textId="77777777" w:rsidR="003E6338" w:rsidRDefault="003E6338" w:rsidP="003E6338">
      <w:pPr>
        <w:pStyle w:val="a9"/>
        <w:shd w:val="clear" w:color="auto" w:fill="FFFFFF"/>
        <w:spacing w:before="0" w:beforeAutospacing="0"/>
        <w:rPr>
          <w:rFonts w:ascii="OpenSans" w:hAnsi="OpenSans"/>
          <w:color w:val="212529"/>
          <w:sz w:val="36"/>
          <w:szCs w:val="36"/>
        </w:rPr>
      </w:pPr>
    </w:p>
    <w:p w14:paraId="61D72A9B" w14:textId="77777777" w:rsidR="003E6338" w:rsidRDefault="003E6338" w:rsidP="003E6338">
      <w:pPr>
        <w:pStyle w:val="a9"/>
        <w:shd w:val="clear" w:color="auto" w:fill="FFFFFF"/>
        <w:spacing w:before="0" w:beforeAutospacing="0"/>
        <w:rPr>
          <w:rFonts w:ascii="OpenSans" w:hAnsi="OpenSans"/>
          <w:color w:val="212529"/>
          <w:sz w:val="36"/>
          <w:szCs w:val="36"/>
        </w:rPr>
      </w:pPr>
    </w:p>
    <w:p w14:paraId="5AF27C1F" w14:textId="23507CF9" w:rsidR="003E6338" w:rsidRPr="003E6338" w:rsidRDefault="003E6338" w:rsidP="003E6338">
      <w:pPr>
        <w:pStyle w:val="a9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36"/>
          <w:szCs w:val="36"/>
        </w:rPr>
        <w:t> ПРОГРАММА ПОЕЗДКИ - основа</w:t>
      </w:r>
    </w:p>
    <w:p w14:paraId="2390930C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1"/>
          <w:szCs w:val="21"/>
        </w:rPr>
        <w:br/>
      </w:r>
      <w:r w:rsidRPr="003E6338">
        <w:rPr>
          <w:rFonts w:ascii="Georgia" w:hAnsi="Georgia"/>
          <w:b/>
          <w:bCs/>
          <w:color w:val="212529"/>
          <w:sz w:val="27"/>
          <w:szCs w:val="27"/>
        </w:rPr>
        <w:t>День 1</w:t>
      </w:r>
      <w:r w:rsidRPr="003E6338">
        <w:rPr>
          <w:rFonts w:ascii="Georgia" w:hAnsi="Georgia"/>
          <w:color w:val="212529"/>
          <w:sz w:val="27"/>
          <w:szCs w:val="27"/>
        </w:rPr>
        <w:t>.</w:t>
      </w:r>
    </w:p>
    <w:p w14:paraId="7C65E868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07:00 –</w:t>
      </w:r>
      <w:r w:rsidRPr="003E6338">
        <w:rPr>
          <w:rFonts w:ascii="Georgia" w:hAnsi="Georgia"/>
          <w:color w:val="212529"/>
          <w:sz w:val="27"/>
          <w:szCs w:val="27"/>
          <w:lang w:val="en-US"/>
        </w:rPr>
        <w:t> </w:t>
      </w:r>
      <w:r w:rsidRPr="003E6338">
        <w:rPr>
          <w:rFonts w:ascii="Georgia" w:hAnsi="Georgia"/>
          <w:color w:val="212529"/>
          <w:sz w:val="27"/>
          <w:szCs w:val="27"/>
        </w:rPr>
        <w:t>отправление из СПБ по адресу Лиговский пр. д.128., (метро "Обводный канал" или "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Лиговсктий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пр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>".)</w:t>
      </w:r>
    </w:p>
    <w:p w14:paraId="6C91CEB2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 xml:space="preserve">12:00 - Прибытие в Торжок. Экскурсия по городу.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Борисо-Глебский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монастырь. Трапеза</w:t>
      </w:r>
    </w:p>
    <w:p w14:paraId="30B378AD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 xml:space="preserve">14:00 </w:t>
      </w:r>
      <w:proofErr w:type="gramStart"/>
      <w:r w:rsidRPr="003E6338">
        <w:rPr>
          <w:rFonts w:ascii="Georgia" w:hAnsi="Georgia"/>
          <w:color w:val="212529"/>
          <w:sz w:val="27"/>
          <w:szCs w:val="27"/>
        </w:rPr>
        <w:t>-  Переезд</w:t>
      </w:r>
      <w:proofErr w:type="gramEnd"/>
      <w:r w:rsidRPr="003E6338">
        <w:rPr>
          <w:rFonts w:ascii="Georgia" w:hAnsi="Georgia"/>
          <w:color w:val="212529"/>
          <w:sz w:val="27"/>
          <w:szCs w:val="27"/>
        </w:rPr>
        <w:t xml:space="preserve"> в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Нило-Столобенскую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пустынь.Всенощное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бдение. Свободное время.</w:t>
      </w:r>
    </w:p>
    <w:p w14:paraId="702961FB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b/>
          <w:bCs/>
          <w:color w:val="212529"/>
          <w:sz w:val="27"/>
          <w:szCs w:val="27"/>
        </w:rPr>
        <w:t>День 2</w:t>
      </w:r>
    </w:p>
    <w:p w14:paraId="7EA0D1EA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08:00 Молебен с акафистом в 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Нило-Столобенской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пустынь </w:t>
      </w:r>
    </w:p>
    <w:p w14:paraId="7AA20866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10:00 Литургия. </w:t>
      </w:r>
    </w:p>
    <w:p w14:paraId="35291DC7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12:00 Свободное время. </w:t>
      </w:r>
    </w:p>
    <w:p w14:paraId="0568245A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 xml:space="preserve">13:00 Трапеза. Отправление в Исток Волги Ольгин монастырь. Одно из красивейших мест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Верхневолжья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>.</w:t>
      </w:r>
    </w:p>
    <w:p w14:paraId="074747FF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15:30 Ольгин монастырь. Экскурсия по монастырю.</w:t>
      </w:r>
    </w:p>
    <w:p w14:paraId="54A1B70F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 xml:space="preserve">16:30 Переезд в Осташков. Знаменский собор, где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находилисьмощи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прпд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. Нила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Столобенского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в Советское время. Сохранена его рака.</w:t>
      </w:r>
    </w:p>
    <w:p w14:paraId="5AF8A7D8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 xml:space="preserve">17:30 Прибытие в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Нило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— </w:t>
      </w:r>
      <w:proofErr w:type="spellStart"/>
      <w:r w:rsidRPr="003E6338">
        <w:rPr>
          <w:rFonts w:ascii="Georgia" w:hAnsi="Georgia"/>
          <w:color w:val="212529"/>
          <w:sz w:val="27"/>
          <w:szCs w:val="27"/>
        </w:rPr>
        <w:t>Столобенскую</w:t>
      </w:r>
      <w:proofErr w:type="spellEnd"/>
      <w:r w:rsidRPr="003E6338">
        <w:rPr>
          <w:rFonts w:ascii="Georgia" w:hAnsi="Georgia"/>
          <w:color w:val="212529"/>
          <w:sz w:val="27"/>
          <w:szCs w:val="27"/>
        </w:rPr>
        <w:t xml:space="preserve"> пустынь. Свободное время.  Обзорная экскурсия. </w:t>
      </w:r>
    </w:p>
    <w:p w14:paraId="104BEACE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19:00 Трапеза.  Свободное время.</w:t>
      </w:r>
    </w:p>
    <w:p w14:paraId="4B7B9270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b/>
          <w:bCs/>
          <w:color w:val="212529"/>
          <w:sz w:val="27"/>
          <w:szCs w:val="27"/>
        </w:rPr>
        <w:t>День 3</w:t>
      </w:r>
    </w:p>
    <w:p w14:paraId="5EADB5F7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8:00 Литургия.</w:t>
      </w:r>
    </w:p>
    <w:p w14:paraId="492AB86B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11:30 Трапеза. </w:t>
      </w:r>
    </w:p>
    <w:p w14:paraId="06F1CC19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r w:rsidRPr="003E6338">
        <w:rPr>
          <w:rFonts w:ascii="Georgia" w:hAnsi="Georgia"/>
          <w:color w:val="212529"/>
          <w:sz w:val="27"/>
          <w:szCs w:val="27"/>
        </w:rPr>
        <w:t>13:00 Отправление в Санкт-Петербург. </w:t>
      </w:r>
    </w:p>
    <w:p w14:paraId="052F8BCA" w14:textId="77777777" w:rsidR="003E6338" w:rsidRPr="003E6338" w:rsidRDefault="003E6338" w:rsidP="003E6338">
      <w:pPr>
        <w:pStyle w:val="western"/>
        <w:shd w:val="clear" w:color="auto" w:fill="FFFFFF"/>
        <w:spacing w:before="0" w:beforeAutospacing="0"/>
        <w:rPr>
          <w:rFonts w:ascii="Georgia" w:hAnsi="Georgia"/>
          <w:color w:val="212529"/>
          <w:sz w:val="21"/>
          <w:szCs w:val="21"/>
        </w:rPr>
      </w:pPr>
      <w:proofErr w:type="gramStart"/>
      <w:r w:rsidRPr="003E6338">
        <w:rPr>
          <w:rFonts w:ascii="Georgia" w:hAnsi="Georgia"/>
          <w:color w:val="212529"/>
          <w:sz w:val="27"/>
          <w:szCs w:val="27"/>
        </w:rPr>
        <w:t>21:00  Прибытие</w:t>
      </w:r>
      <w:proofErr w:type="gramEnd"/>
      <w:r w:rsidRPr="003E6338">
        <w:rPr>
          <w:rFonts w:ascii="Georgia" w:hAnsi="Georgia"/>
          <w:color w:val="212529"/>
          <w:sz w:val="27"/>
          <w:szCs w:val="27"/>
        </w:rPr>
        <w:t xml:space="preserve"> в СПб (до 22:00 с учетом всех задержек )</w:t>
      </w:r>
    </w:p>
    <w:p w14:paraId="301BE59A" w14:textId="77777777" w:rsidR="003E6338" w:rsidRDefault="003E6338">
      <w:pPr>
        <w:ind w:left="-851"/>
        <w:rPr>
          <w:rFonts w:ascii="Georgia" w:hAnsi="Georgia"/>
        </w:rPr>
      </w:pPr>
    </w:p>
    <w:p w14:paraId="62E81F6A" w14:textId="77777777" w:rsidR="00124683" w:rsidRDefault="003E6113">
      <w:pPr>
        <w:ind w:left="-851"/>
        <w:jc w:val="both"/>
      </w:pPr>
      <w:r>
        <w:rPr>
          <w:sz w:val="24"/>
          <w:szCs w:val="24"/>
        </w:rPr>
        <w:t xml:space="preserve">                                </w:t>
      </w:r>
    </w:p>
    <w:p w14:paraId="7E0A07BC" w14:textId="77777777" w:rsidR="00124683" w:rsidRDefault="00124683">
      <w:pPr>
        <w:ind w:firstLine="708"/>
        <w:jc w:val="right"/>
        <w:rPr>
          <w:sz w:val="24"/>
          <w:szCs w:val="24"/>
        </w:rPr>
      </w:pPr>
    </w:p>
    <w:p w14:paraId="61D7BC85" w14:textId="77777777" w:rsidR="00124683" w:rsidRDefault="00124683">
      <w:pPr>
        <w:ind w:firstLine="708"/>
        <w:jc w:val="right"/>
        <w:rPr>
          <w:sz w:val="24"/>
          <w:szCs w:val="24"/>
        </w:rPr>
      </w:pPr>
    </w:p>
    <w:p w14:paraId="2C6812A9" w14:textId="77777777" w:rsidR="00124683" w:rsidRDefault="00124683">
      <w:pPr>
        <w:ind w:firstLine="708"/>
        <w:jc w:val="right"/>
        <w:rPr>
          <w:sz w:val="24"/>
          <w:szCs w:val="24"/>
        </w:rPr>
      </w:pPr>
    </w:p>
    <w:p w14:paraId="2FA096CA" w14:textId="77777777" w:rsidR="00124683" w:rsidRDefault="00124683">
      <w:pPr>
        <w:ind w:firstLine="708"/>
        <w:jc w:val="right"/>
        <w:rPr>
          <w:sz w:val="24"/>
          <w:szCs w:val="24"/>
        </w:rPr>
      </w:pPr>
    </w:p>
    <w:p w14:paraId="3EC5A278" w14:textId="77777777" w:rsidR="00124683" w:rsidRDefault="00124683">
      <w:pPr>
        <w:ind w:firstLine="708"/>
        <w:jc w:val="right"/>
        <w:rPr>
          <w:sz w:val="24"/>
          <w:szCs w:val="24"/>
        </w:rPr>
      </w:pPr>
    </w:p>
    <w:p w14:paraId="3EF69C54" w14:textId="77777777" w:rsidR="00124683" w:rsidRDefault="00124683">
      <w:pPr>
        <w:ind w:firstLine="708"/>
        <w:jc w:val="right"/>
        <w:rPr>
          <w:sz w:val="24"/>
          <w:szCs w:val="24"/>
        </w:rPr>
      </w:pPr>
    </w:p>
    <w:p w14:paraId="15D807FA" w14:textId="77777777" w:rsidR="00124683" w:rsidRDefault="003E6113">
      <w:pPr>
        <w:tabs>
          <w:tab w:val="left" w:pos="4962"/>
        </w:tabs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1BB6C3E9" w14:textId="77777777" w:rsidR="00124683" w:rsidRDefault="003E611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4D867D10" w14:textId="77777777" w:rsidR="00124683" w:rsidRDefault="00124683">
      <w:pPr>
        <w:ind w:left="-851"/>
      </w:pPr>
    </w:p>
    <w:sectPr w:rsidR="00124683" w:rsidSect="00124683">
      <w:pgSz w:w="11906" w:h="16838"/>
      <w:pgMar w:top="28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934EA"/>
    <w:multiLevelType w:val="multilevel"/>
    <w:tmpl w:val="B510B7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7A3517FE"/>
    <w:multiLevelType w:val="multilevel"/>
    <w:tmpl w:val="33FC9B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683"/>
    <w:rsid w:val="00124683"/>
    <w:rsid w:val="003E6113"/>
    <w:rsid w:val="003E6338"/>
    <w:rsid w:val="00CC5F24"/>
    <w:rsid w:val="00FA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931E"/>
  <w15:docId w15:val="{F532A2FE-799D-4C5A-973A-765460E6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1CC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D725C"/>
    <w:rPr>
      <w:rFonts w:ascii="Tahoma" w:hAnsi="Tahoma" w:cs="Tahoma"/>
      <w:sz w:val="16"/>
      <w:szCs w:val="16"/>
    </w:rPr>
  </w:style>
  <w:style w:type="character" w:customStyle="1" w:styleId="a4">
    <w:name w:val="Маркеры списка"/>
    <w:qFormat/>
    <w:rsid w:val="00124683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5"/>
    <w:qFormat/>
    <w:rsid w:val="0012468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24683"/>
    <w:pPr>
      <w:spacing w:after="140" w:line="288" w:lineRule="auto"/>
    </w:pPr>
  </w:style>
  <w:style w:type="paragraph" w:styleId="a6">
    <w:name w:val="List"/>
    <w:basedOn w:val="a5"/>
    <w:rsid w:val="00124683"/>
    <w:rPr>
      <w:rFonts w:cs="Arial"/>
    </w:rPr>
  </w:style>
  <w:style w:type="paragraph" w:customStyle="1" w:styleId="10">
    <w:name w:val="Название объекта1"/>
    <w:basedOn w:val="a"/>
    <w:qFormat/>
    <w:rsid w:val="0012468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124683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FD72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3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46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Лариса Ковалева</cp:lastModifiedBy>
  <cp:revision>4</cp:revision>
  <cp:lastPrinted>2019-09-12T12:46:00Z</cp:lastPrinted>
  <dcterms:created xsi:type="dcterms:W3CDTF">2018-10-14T07:01:00Z</dcterms:created>
  <dcterms:modified xsi:type="dcterms:W3CDTF">2020-11-19T04:44:00Z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